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6A" w:rsidRPr="00515E6A" w:rsidRDefault="00515E6A" w:rsidP="00515E6A">
      <w:pPr>
        <w:pStyle w:val="c3"/>
        <w:shd w:val="clear" w:color="auto" w:fill="FFFFFF"/>
        <w:spacing w:before="0" w:beforeAutospacing="0" w:after="0" w:afterAutospacing="0"/>
        <w:ind w:firstLine="852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15E6A">
        <w:rPr>
          <w:rStyle w:val="c0"/>
          <w:b/>
          <w:bCs/>
          <w:sz w:val="28"/>
          <w:szCs w:val="28"/>
        </w:rPr>
        <w:t>КОНСУЛЬТАЦИЯ ДЛЯ РОДИТЕЛЕЙ</w:t>
      </w:r>
    </w:p>
    <w:p w:rsidR="00515E6A" w:rsidRPr="00515E6A" w:rsidRDefault="00515E6A" w:rsidP="00515E6A">
      <w:pPr>
        <w:pStyle w:val="c3"/>
        <w:shd w:val="clear" w:color="auto" w:fill="FFFFFF"/>
        <w:spacing w:before="0" w:beforeAutospacing="0" w:after="0" w:afterAutospacing="0"/>
        <w:ind w:firstLine="852"/>
        <w:jc w:val="center"/>
        <w:rPr>
          <w:rStyle w:val="c10"/>
          <w:b/>
          <w:bCs/>
          <w:i/>
          <w:iCs/>
          <w:sz w:val="32"/>
          <w:szCs w:val="32"/>
        </w:rPr>
      </w:pPr>
      <w:r w:rsidRPr="00515E6A">
        <w:rPr>
          <w:rStyle w:val="c10"/>
          <w:b/>
          <w:bCs/>
          <w:i/>
          <w:iCs/>
          <w:sz w:val="32"/>
          <w:szCs w:val="32"/>
        </w:rPr>
        <w:t>"Детская застенчивость"</w:t>
      </w:r>
    </w:p>
    <w:p w:rsidR="00515E6A" w:rsidRPr="00515E6A" w:rsidRDefault="00515E6A" w:rsidP="00515E6A">
      <w:pPr>
        <w:pStyle w:val="c3"/>
        <w:shd w:val="clear" w:color="auto" w:fill="FFFFFF"/>
        <w:spacing w:before="0" w:beforeAutospacing="0" w:after="0" w:afterAutospacing="0"/>
        <w:ind w:firstLine="852"/>
        <w:jc w:val="center"/>
        <w:rPr>
          <w:rFonts w:ascii="Calibri" w:hAnsi="Calibri"/>
          <w:sz w:val="22"/>
          <w:szCs w:val="22"/>
        </w:rPr>
      </w:pP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Застенчивость - это особенность, характерная для очень многих людей, как детей, так и взрослых. Наверное, эту черту можно назвать, наиболее,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Быть застенчивым - значит бояться общения. Застенчивый ребёнок воспринимает окружающих людей (особенно незнакомых) как несущих определённую угрозу.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</w:t>
      </w:r>
      <w:r w:rsidRPr="00515E6A">
        <w:rPr>
          <w:rStyle w:val="c6"/>
          <w:i/>
          <w:iCs/>
          <w:sz w:val="28"/>
          <w:szCs w:val="28"/>
        </w:rPr>
        <w:t>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9"/>
          <w:b/>
          <w:bCs/>
          <w:i/>
          <w:iCs/>
          <w:sz w:val="28"/>
          <w:szCs w:val="28"/>
          <w:u w:val="single"/>
        </w:rPr>
        <w:t>Можно ли ребенку справиться с застенчивостью и как это сделать?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</w:t>
      </w:r>
      <w:r w:rsidRPr="00515E6A">
        <w:rPr>
          <w:rStyle w:val="c4"/>
          <w:sz w:val="28"/>
          <w:szCs w:val="28"/>
        </w:rPr>
        <w:lastRenderedPageBreak/>
        <w:t>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515E6A">
        <w:rPr>
          <w:rStyle w:val="c4"/>
          <w:sz w:val="28"/>
          <w:szCs w:val="28"/>
        </w:rPr>
        <w:t>Лего</w:t>
      </w:r>
      <w:proofErr w:type="spellEnd"/>
      <w:r w:rsidRPr="00515E6A">
        <w:rPr>
          <w:rStyle w:val="c4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 xml:space="preserve">Все игры должны оканчиваться благополучно, приносить детям удовольствие. Опыт новых отношений </w:t>
      </w:r>
      <w:proofErr w:type="gramStart"/>
      <w:r w:rsidRPr="00515E6A">
        <w:rPr>
          <w:rStyle w:val="c4"/>
          <w:sz w:val="28"/>
          <w:szCs w:val="28"/>
        </w:rPr>
        <w:t>со</w:t>
      </w:r>
      <w:proofErr w:type="gramEnd"/>
      <w:r w:rsidRPr="00515E6A">
        <w:rPr>
          <w:rStyle w:val="c4"/>
          <w:sz w:val="28"/>
          <w:szCs w:val="28"/>
        </w:rPr>
        <w:t xml:space="preserve"> взрослыми и сверстниками, </w:t>
      </w:r>
      <w:r w:rsidRPr="00515E6A">
        <w:rPr>
          <w:rStyle w:val="c4"/>
          <w:sz w:val="28"/>
          <w:szCs w:val="28"/>
        </w:rPr>
        <w:lastRenderedPageBreak/>
        <w:t>приобретенный в игре, поможет им лучше справляться с реальными жизненными ситуациями.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0"/>
          <w:b/>
          <w:bCs/>
          <w:sz w:val="28"/>
          <w:szCs w:val="28"/>
        </w:rPr>
        <w:t>Стиль поведения с застенчивыми детьми: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1.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2.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3. Привлекайте ребёнка к выполнению разнообразных поручений, связанных с общением.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4.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 Иногда застенчивость у ребенка с возрастом проходит. Но, к сожалению, это происходит не всегда.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Большинству детей необходима помощь со стороны взрослых.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0"/>
          <w:b/>
          <w:bCs/>
          <w:sz w:val="28"/>
          <w:szCs w:val="28"/>
        </w:rPr>
        <w:t>Упражнения для застенчивых детей: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1.</w:t>
      </w:r>
      <w:r w:rsidRPr="00515E6A">
        <w:rPr>
          <w:rStyle w:val="c6"/>
          <w:i/>
          <w:iCs/>
          <w:sz w:val="28"/>
          <w:szCs w:val="28"/>
        </w:rPr>
        <w:t>Расскажи стихи руками</w:t>
      </w:r>
      <w:r w:rsidRPr="00515E6A">
        <w:rPr>
          <w:rStyle w:val="c4"/>
          <w:sz w:val="28"/>
          <w:szCs w:val="28"/>
        </w:rPr>
        <w:t>. Ребенок старается без слов с помощью рук и пантомимы рассказать известное стихотворение или сказку. Остальные пытаются угадать, что он рассказывает.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2.</w:t>
      </w:r>
      <w:r w:rsidRPr="00515E6A">
        <w:rPr>
          <w:rStyle w:val="c6"/>
          <w:i/>
          <w:iCs/>
          <w:sz w:val="28"/>
          <w:szCs w:val="28"/>
        </w:rPr>
        <w:t>Сказка.</w:t>
      </w:r>
      <w:r w:rsidRPr="00515E6A">
        <w:rPr>
          <w:rStyle w:val="c4"/>
          <w:sz w:val="28"/>
          <w:szCs w:val="28"/>
        </w:rPr>
        <w:t> Ребенку предлагается придумывать сказку о человеке, которого зовут также как его, опираясь на значение имени. Например: «</w:t>
      </w:r>
      <w:proofErr w:type="gramStart"/>
      <w:r w:rsidRPr="00515E6A">
        <w:rPr>
          <w:rStyle w:val="c4"/>
          <w:sz w:val="28"/>
          <w:szCs w:val="28"/>
        </w:rPr>
        <w:t>Марина-морская</w:t>
      </w:r>
      <w:proofErr w:type="gramEnd"/>
      <w:r w:rsidRPr="00515E6A">
        <w:rPr>
          <w:rStyle w:val="c4"/>
          <w:sz w:val="28"/>
          <w:szCs w:val="28"/>
        </w:rPr>
        <w:t>», сказка о девочке, которая живет в море.</w:t>
      </w:r>
    </w:p>
    <w:p w:rsidR="00515E6A" w:rsidRPr="00515E6A" w:rsidRDefault="00515E6A" w:rsidP="00515E6A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sz w:val="22"/>
          <w:szCs w:val="22"/>
        </w:rPr>
      </w:pPr>
      <w:r w:rsidRPr="00515E6A">
        <w:rPr>
          <w:rStyle w:val="c4"/>
          <w:sz w:val="28"/>
          <w:szCs w:val="28"/>
        </w:rPr>
        <w:t>3.</w:t>
      </w:r>
      <w:proofErr w:type="gramStart"/>
      <w:r w:rsidRPr="00515E6A">
        <w:rPr>
          <w:rStyle w:val="c6"/>
          <w:i/>
          <w:iCs/>
          <w:sz w:val="28"/>
          <w:szCs w:val="28"/>
        </w:rPr>
        <w:t>Рисунок</w:t>
      </w:r>
      <w:proofErr w:type="gramEnd"/>
      <w:r w:rsidRPr="00515E6A">
        <w:rPr>
          <w:rStyle w:val="c6"/>
          <w:i/>
          <w:iCs/>
          <w:sz w:val="28"/>
          <w:szCs w:val="28"/>
        </w:rPr>
        <w:t> </w:t>
      </w:r>
      <w:r w:rsidRPr="00515E6A">
        <w:rPr>
          <w:rStyle w:val="c4"/>
          <w:sz w:val="28"/>
          <w:szCs w:val="28"/>
        </w:rPr>
        <w:t>«Какой я есть, и каким бы хотел быть». Ребенку предлагается дважды нарисовать себя. На первом рисунке таким, какой он сейчас, на втором – таким, каким он хотел бы быть. После рисования проводится обсуждение. В заключении ребенок сам должен сформулировать для себя, что нужно делать, чтобы стать таким, каким он хочет быть.</w:t>
      </w:r>
    </w:p>
    <w:p w:rsidR="00ED3C0F" w:rsidRPr="00515E6A" w:rsidRDefault="00ED3C0F"/>
    <w:sectPr w:rsidR="00ED3C0F" w:rsidRPr="00515E6A" w:rsidSect="00515E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E4"/>
    <w:rsid w:val="00515E6A"/>
    <w:rsid w:val="00A832E4"/>
    <w:rsid w:val="00C77FF7"/>
    <w:rsid w:val="00E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E6A"/>
  </w:style>
  <w:style w:type="character" w:customStyle="1" w:styleId="c10">
    <w:name w:val="c10"/>
    <w:basedOn w:val="a0"/>
    <w:rsid w:val="00515E6A"/>
  </w:style>
  <w:style w:type="paragraph" w:customStyle="1" w:styleId="c1">
    <w:name w:val="c1"/>
    <w:basedOn w:val="a"/>
    <w:rsid w:val="005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E6A"/>
  </w:style>
  <w:style w:type="character" w:customStyle="1" w:styleId="c6">
    <w:name w:val="c6"/>
    <w:basedOn w:val="a0"/>
    <w:rsid w:val="00515E6A"/>
  </w:style>
  <w:style w:type="character" w:customStyle="1" w:styleId="c9">
    <w:name w:val="c9"/>
    <w:basedOn w:val="a0"/>
    <w:rsid w:val="0051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E6A"/>
  </w:style>
  <w:style w:type="character" w:customStyle="1" w:styleId="c10">
    <w:name w:val="c10"/>
    <w:basedOn w:val="a0"/>
    <w:rsid w:val="00515E6A"/>
  </w:style>
  <w:style w:type="paragraph" w:customStyle="1" w:styleId="c1">
    <w:name w:val="c1"/>
    <w:basedOn w:val="a"/>
    <w:rsid w:val="005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E6A"/>
  </w:style>
  <w:style w:type="character" w:customStyle="1" w:styleId="c6">
    <w:name w:val="c6"/>
    <w:basedOn w:val="a0"/>
    <w:rsid w:val="00515E6A"/>
  </w:style>
  <w:style w:type="character" w:customStyle="1" w:styleId="c9">
    <w:name w:val="c9"/>
    <w:basedOn w:val="a0"/>
    <w:rsid w:val="0051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</cp:revision>
  <dcterms:created xsi:type="dcterms:W3CDTF">2024-03-27T06:52:00Z</dcterms:created>
  <dcterms:modified xsi:type="dcterms:W3CDTF">2024-03-27T06:52:00Z</dcterms:modified>
</cp:coreProperties>
</file>